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1EF7" w14:textId="77777777" w:rsidR="009D3C3D" w:rsidRDefault="009D3C3D" w:rsidP="009D3C3D">
      <w:pPr>
        <w:jc w:val="center"/>
        <w:rPr>
          <w:b/>
        </w:rPr>
      </w:pPr>
      <w:r w:rsidRPr="009D3C3D">
        <w:rPr>
          <w:b/>
        </w:rPr>
        <w:t>Đơn Xin Bổ Túc Hồ Sơ Sức Khoẻ</w:t>
      </w:r>
    </w:p>
    <w:p w14:paraId="5DABFDCF" w14:textId="5DD324CF" w:rsidR="002E4847" w:rsidRDefault="009D3C3D" w:rsidP="009D3C3D">
      <w:pPr>
        <w:jc w:val="both"/>
      </w:pPr>
      <w:r w:rsidRPr="009D3C3D">
        <w:t xml:space="preserve">Là bệnh nhân của Trại Y Tế St. Mary, quý vị có quyền yêu cầu bổ túc hồ sơ sức khoẻ của quý vị mà còn khiếm khuyết </w:t>
      </w:r>
      <w:r w:rsidR="009976C7">
        <w:t>hay</w:t>
      </w:r>
      <w:r w:rsidRPr="009D3C3D">
        <w:t xml:space="preserve"> không chính xác. Nếu quý vị muốn bổ túc hồ sơ, quý vị phải điền đơn này và nộp lại cho SMLC, ATTN: Privacy Officer, 805 S. Northshore Dr., Knoxville, TN 37919. Nếu mà chúng tôi từ chối yêu cầu của quý vị, chúng tôi sẽ gởi thư báo giải thích tại sao chúng tôi lại từ chối. Quý vị có quyền đệ trình bản bất đồng ý kiến với sự từ chối của chúng tôi. Chúng tôi sẽ cất giữ bản đệ trình và yêu cầu sửa đổi vào hồ sơ của quý vị. Nếu chúng tôi tiếp tục không đồng ý với yêu cầu sửa đổi của quý vị, chúng tôi có thể đưa văn bản bác bỏ sự không đồng ý của quý vị vào hồ sơ của quý vị. Nếu điều này xảy ra, chúng tôi sẽ cho quý vị biết bằng văn bản và gửi cho quý vị bản sao bác bỏ của chúng tôi.</w:t>
      </w:r>
    </w:p>
    <w:tbl>
      <w:tblPr>
        <w:tblStyle w:val="TableGrid"/>
        <w:tblW w:w="9575" w:type="dxa"/>
        <w:tblInd w:w="720" w:type="dxa"/>
        <w:tblLook w:val="04A0" w:firstRow="1" w:lastRow="0" w:firstColumn="1" w:lastColumn="0" w:noHBand="0" w:noVBand="1"/>
      </w:tblPr>
      <w:tblGrid>
        <w:gridCol w:w="3191"/>
        <w:gridCol w:w="1596"/>
        <w:gridCol w:w="1596"/>
        <w:gridCol w:w="3192"/>
      </w:tblGrid>
      <w:tr w:rsidR="002E4847" w14:paraId="479D05C7" w14:textId="77777777">
        <w:tc>
          <w:tcPr>
            <w:tcW w:w="9575" w:type="dxa"/>
            <w:gridSpan w:val="4"/>
            <w:shd w:val="clear" w:color="auto" w:fill="DBE5F1" w:themeFill="accent1" w:themeFillTint="33"/>
            <w:tcMar>
              <w:left w:w="108" w:type="dxa"/>
            </w:tcMar>
          </w:tcPr>
          <w:p w14:paraId="2A34D35B" w14:textId="3BE8FC99" w:rsidR="002E4847" w:rsidRDefault="009D3C3D">
            <w:pPr>
              <w:spacing w:after="0" w:line="240" w:lineRule="auto"/>
              <w:jc w:val="center"/>
              <w:rPr>
                <w:b/>
              </w:rPr>
            </w:pPr>
            <w:r w:rsidRPr="009D3C3D">
              <w:rPr>
                <w:b/>
              </w:rPr>
              <w:t>Thông Tin Bệnh Nhân</w:t>
            </w:r>
          </w:p>
        </w:tc>
      </w:tr>
      <w:tr w:rsidR="002E4847" w14:paraId="6840D501" w14:textId="77777777">
        <w:tc>
          <w:tcPr>
            <w:tcW w:w="4787" w:type="dxa"/>
            <w:gridSpan w:val="2"/>
            <w:shd w:val="clear" w:color="auto" w:fill="auto"/>
            <w:tcMar>
              <w:left w:w="108" w:type="dxa"/>
            </w:tcMar>
          </w:tcPr>
          <w:p w14:paraId="6DF37437" w14:textId="749A6407" w:rsidR="002E4847" w:rsidRDefault="00C97EDA">
            <w:pPr>
              <w:spacing w:after="0" w:line="240" w:lineRule="auto"/>
              <w:rPr>
                <w:sz w:val="20"/>
                <w:szCs w:val="20"/>
              </w:rPr>
            </w:pPr>
            <w:r>
              <w:rPr>
                <w:sz w:val="20"/>
                <w:szCs w:val="20"/>
              </w:rPr>
              <w:t>Tên</w:t>
            </w:r>
            <w:r w:rsidR="00FC3935">
              <w:rPr>
                <w:sz w:val="20"/>
                <w:szCs w:val="20"/>
              </w:rPr>
              <w:t>:</w:t>
            </w:r>
          </w:p>
          <w:p w14:paraId="2FBE426A" w14:textId="77777777" w:rsidR="002E4847" w:rsidRDefault="002E4847">
            <w:pPr>
              <w:spacing w:after="0" w:line="240" w:lineRule="auto"/>
              <w:rPr>
                <w:sz w:val="20"/>
                <w:szCs w:val="20"/>
              </w:rPr>
            </w:pPr>
          </w:p>
        </w:tc>
        <w:tc>
          <w:tcPr>
            <w:tcW w:w="4788" w:type="dxa"/>
            <w:gridSpan w:val="2"/>
            <w:shd w:val="clear" w:color="auto" w:fill="auto"/>
            <w:tcMar>
              <w:left w:w="108" w:type="dxa"/>
            </w:tcMar>
          </w:tcPr>
          <w:p w14:paraId="3106ADA8" w14:textId="384088D8" w:rsidR="002E4847" w:rsidRDefault="00C97EDA">
            <w:pPr>
              <w:spacing w:after="0" w:line="240" w:lineRule="auto"/>
              <w:rPr>
                <w:sz w:val="20"/>
                <w:szCs w:val="20"/>
              </w:rPr>
            </w:pPr>
            <w:r>
              <w:rPr>
                <w:sz w:val="20"/>
                <w:szCs w:val="20"/>
              </w:rPr>
              <w:t>Hồ Sơ Sức Khoẻ</w:t>
            </w:r>
            <w:r w:rsidR="005647D2">
              <w:rPr>
                <w:sz w:val="20"/>
                <w:szCs w:val="20"/>
              </w:rPr>
              <w:t xml:space="preserve"> số</w:t>
            </w:r>
            <w:r w:rsidR="00FC3935">
              <w:rPr>
                <w:sz w:val="20"/>
                <w:szCs w:val="20"/>
              </w:rPr>
              <w:t xml:space="preserve"> # or ID #:</w:t>
            </w:r>
          </w:p>
        </w:tc>
      </w:tr>
      <w:tr w:rsidR="002E4847" w14:paraId="4C792C06" w14:textId="77777777">
        <w:tc>
          <w:tcPr>
            <w:tcW w:w="3191" w:type="dxa"/>
            <w:shd w:val="clear" w:color="auto" w:fill="auto"/>
            <w:tcMar>
              <w:left w:w="108" w:type="dxa"/>
            </w:tcMar>
          </w:tcPr>
          <w:p w14:paraId="1A387270" w14:textId="5BDD28A3" w:rsidR="002E4847" w:rsidRDefault="005647D2">
            <w:pPr>
              <w:spacing w:after="0" w:line="240" w:lineRule="auto"/>
              <w:rPr>
                <w:sz w:val="20"/>
                <w:szCs w:val="20"/>
              </w:rPr>
            </w:pPr>
            <w:r>
              <w:rPr>
                <w:sz w:val="20"/>
                <w:szCs w:val="20"/>
              </w:rPr>
              <w:t>Ngày Sinh</w:t>
            </w:r>
            <w:r w:rsidR="00FC3935">
              <w:rPr>
                <w:sz w:val="20"/>
                <w:szCs w:val="20"/>
              </w:rPr>
              <w:t>:</w:t>
            </w:r>
          </w:p>
        </w:tc>
        <w:tc>
          <w:tcPr>
            <w:tcW w:w="3192" w:type="dxa"/>
            <w:gridSpan w:val="2"/>
            <w:shd w:val="clear" w:color="auto" w:fill="auto"/>
            <w:tcMar>
              <w:left w:w="108" w:type="dxa"/>
            </w:tcMar>
          </w:tcPr>
          <w:p w14:paraId="028AFBD2" w14:textId="5D6D162A" w:rsidR="002E4847" w:rsidRDefault="005647D2">
            <w:pPr>
              <w:spacing w:after="0" w:line="240" w:lineRule="auto"/>
              <w:rPr>
                <w:sz w:val="20"/>
                <w:szCs w:val="20"/>
              </w:rPr>
            </w:pPr>
            <w:r>
              <w:rPr>
                <w:sz w:val="20"/>
                <w:szCs w:val="20"/>
              </w:rPr>
              <w:t>Số Phone</w:t>
            </w:r>
            <w:r w:rsidR="00FC3935">
              <w:rPr>
                <w:sz w:val="20"/>
                <w:szCs w:val="20"/>
              </w:rPr>
              <w:t>:</w:t>
            </w:r>
          </w:p>
        </w:tc>
        <w:tc>
          <w:tcPr>
            <w:tcW w:w="3192" w:type="dxa"/>
            <w:shd w:val="clear" w:color="auto" w:fill="auto"/>
            <w:tcMar>
              <w:left w:w="108" w:type="dxa"/>
            </w:tcMar>
          </w:tcPr>
          <w:p w14:paraId="28EB658E" w14:textId="108A66AB" w:rsidR="002E4847" w:rsidRDefault="005647D2">
            <w:pPr>
              <w:spacing w:after="0" w:line="240" w:lineRule="auto"/>
              <w:rPr>
                <w:sz w:val="20"/>
                <w:szCs w:val="20"/>
              </w:rPr>
            </w:pPr>
            <w:r>
              <w:rPr>
                <w:sz w:val="20"/>
                <w:szCs w:val="20"/>
              </w:rPr>
              <w:t>Ngày Yêu Cầu</w:t>
            </w:r>
            <w:r w:rsidR="00FC3935">
              <w:rPr>
                <w:sz w:val="20"/>
                <w:szCs w:val="20"/>
              </w:rPr>
              <w:t>:</w:t>
            </w:r>
          </w:p>
          <w:p w14:paraId="69A3D041" w14:textId="77777777" w:rsidR="002E4847" w:rsidRDefault="002E4847">
            <w:pPr>
              <w:spacing w:after="0" w:line="240" w:lineRule="auto"/>
              <w:rPr>
                <w:sz w:val="20"/>
                <w:szCs w:val="20"/>
              </w:rPr>
            </w:pPr>
          </w:p>
        </w:tc>
      </w:tr>
      <w:tr w:rsidR="002E4847" w14:paraId="6AF081E8" w14:textId="77777777">
        <w:tc>
          <w:tcPr>
            <w:tcW w:w="9575" w:type="dxa"/>
            <w:gridSpan w:val="4"/>
            <w:shd w:val="clear" w:color="auto" w:fill="auto"/>
            <w:tcMar>
              <w:left w:w="108" w:type="dxa"/>
            </w:tcMar>
          </w:tcPr>
          <w:p w14:paraId="5F9AB6EC" w14:textId="7E0D1466" w:rsidR="002E4847" w:rsidRDefault="005647D2">
            <w:pPr>
              <w:spacing w:after="0" w:line="240" w:lineRule="auto"/>
              <w:rPr>
                <w:sz w:val="20"/>
                <w:szCs w:val="20"/>
              </w:rPr>
            </w:pPr>
            <w:r>
              <w:rPr>
                <w:sz w:val="20"/>
                <w:szCs w:val="20"/>
              </w:rPr>
              <w:t>Địa Chỉ Hiện Tại</w:t>
            </w:r>
            <w:r w:rsidR="00FC3935">
              <w:rPr>
                <w:sz w:val="20"/>
                <w:szCs w:val="20"/>
              </w:rPr>
              <w:t>: (No., Street, City, State, Zip Code)</w:t>
            </w:r>
          </w:p>
          <w:p w14:paraId="4D686648" w14:textId="77777777" w:rsidR="002E4847" w:rsidRDefault="002E4847">
            <w:pPr>
              <w:spacing w:after="0" w:line="240" w:lineRule="auto"/>
            </w:pPr>
          </w:p>
          <w:p w14:paraId="3928BD3C" w14:textId="77777777" w:rsidR="002E4847" w:rsidRDefault="002E4847">
            <w:pPr>
              <w:spacing w:after="0" w:line="240" w:lineRule="auto"/>
            </w:pPr>
          </w:p>
        </w:tc>
      </w:tr>
      <w:tr w:rsidR="002E4847" w14:paraId="56EBEC12" w14:textId="77777777">
        <w:tc>
          <w:tcPr>
            <w:tcW w:w="9575" w:type="dxa"/>
            <w:gridSpan w:val="4"/>
            <w:shd w:val="clear" w:color="auto" w:fill="DBE5F1" w:themeFill="accent1" w:themeFillTint="33"/>
            <w:tcMar>
              <w:left w:w="108" w:type="dxa"/>
            </w:tcMar>
          </w:tcPr>
          <w:p w14:paraId="27B49CB1" w14:textId="60098B01" w:rsidR="002E4847" w:rsidRDefault="005647D2">
            <w:pPr>
              <w:spacing w:after="0" w:line="240" w:lineRule="auto"/>
              <w:jc w:val="center"/>
              <w:rPr>
                <w:b/>
              </w:rPr>
            </w:pPr>
            <w:r>
              <w:rPr>
                <w:b/>
              </w:rPr>
              <w:t>Đơn Bổ Túc</w:t>
            </w:r>
          </w:p>
        </w:tc>
      </w:tr>
      <w:tr w:rsidR="002E4847" w14:paraId="436D96A6" w14:textId="77777777">
        <w:tc>
          <w:tcPr>
            <w:tcW w:w="9575" w:type="dxa"/>
            <w:gridSpan w:val="4"/>
            <w:shd w:val="clear" w:color="auto" w:fill="auto"/>
            <w:tcMar>
              <w:left w:w="108" w:type="dxa"/>
            </w:tcMar>
          </w:tcPr>
          <w:p w14:paraId="33CC4A1A" w14:textId="19BAB3C8" w:rsidR="002E4847" w:rsidRDefault="005647D2">
            <w:pPr>
              <w:pStyle w:val="ListParagraph"/>
              <w:numPr>
                <w:ilvl w:val="0"/>
                <w:numId w:val="1"/>
              </w:numPr>
              <w:spacing w:after="0" w:line="240" w:lineRule="auto"/>
            </w:pPr>
            <w:r>
              <w:t>Ngày vào sổ bổ túc/sửa đổi</w:t>
            </w:r>
            <w:r w:rsidR="00FC3935">
              <w:t>:____________________________________________</w:t>
            </w:r>
          </w:p>
          <w:p w14:paraId="3F439FF0" w14:textId="00B2B54B" w:rsidR="002E4847" w:rsidRDefault="005647D2">
            <w:pPr>
              <w:pStyle w:val="ListParagraph"/>
              <w:numPr>
                <w:ilvl w:val="0"/>
                <w:numId w:val="1"/>
              </w:numPr>
              <w:spacing w:after="0" w:line="240" w:lineRule="auto"/>
            </w:pPr>
            <w:r>
              <w:t>Loại vào sổ bổ túc/sửa đổi</w:t>
            </w:r>
            <w:r w:rsidR="00FC3935">
              <w:t>:___________________________________________</w:t>
            </w:r>
          </w:p>
          <w:p w14:paraId="205B8186" w14:textId="1C879BE2" w:rsidR="002E4847" w:rsidRDefault="005647D2">
            <w:pPr>
              <w:pStyle w:val="ListParagraph"/>
              <w:numPr>
                <w:ilvl w:val="0"/>
                <w:numId w:val="1"/>
              </w:numPr>
              <w:spacing w:after="0" w:line="240" w:lineRule="auto"/>
            </w:pPr>
            <w:r>
              <w:t>Xin giải thích</w:t>
            </w:r>
            <w:r w:rsidR="009976C7">
              <w:t xml:space="preserve"> đâu là </w:t>
            </w:r>
            <w:r>
              <w:t xml:space="preserve">những vào sổ sai </w:t>
            </w:r>
            <w:r w:rsidR="009976C7">
              <w:t>hay</w:t>
            </w:r>
            <w:r>
              <w:t xml:space="preserve"> thiếu</w:t>
            </w:r>
            <w:r w:rsidR="00FC3935">
              <w:t>:</w:t>
            </w:r>
          </w:p>
          <w:p w14:paraId="7184A228" w14:textId="77777777" w:rsidR="002E4847" w:rsidRDefault="002E4847">
            <w:pPr>
              <w:spacing w:after="0" w:line="240" w:lineRule="auto"/>
            </w:pPr>
          </w:p>
          <w:p w14:paraId="084DC661" w14:textId="77777777" w:rsidR="002E4847" w:rsidRDefault="002E4847">
            <w:pPr>
              <w:spacing w:after="0" w:line="240" w:lineRule="auto"/>
            </w:pPr>
          </w:p>
          <w:p w14:paraId="2AC035CE" w14:textId="4BAA720A" w:rsidR="002E4847" w:rsidRDefault="005647D2">
            <w:pPr>
              <w:pStyle w:val="ListParagraph"/>
              <w:numPr>
                <w:ilvl w:val="0"/>
                <w:numId w:val="1"/>
              </w:numPr>
              <w:spacing w:after="0" w:line="240" w:lineRule="auto"/>
            </w:pPr>
            <w:r>
              <w:t xml:space="preserve">Đâu là những gì cần vào sổ cho đúng và hoàn tất: </w:t>
            </w:r>
          </w:p>
          <w:p w14:paraId="2ADCED04" w14:textId="77777777" w:rsidR="002E4847" w:rsidRDefault="002E4847">
            <w:pPr>
              <w:spacing w:after="0" w:line="240" w:lineRule="auto"/>
            </w:pPr>
          </w:p>
          <w:p w14:paraId="787D695F" w14:textId="77777777" w:rsidR="002E4847" w:rsidRDefault="002E4847">
            <w:pPr>
              <w:spacing w:after="0" w:line="240" w:lineRule="auto"/>
            </w:pPr>
          </w:p>
          <w:p w14:paraId="7E40672E" w14:textId="77777777" w:rsidR="002E4847" w:rsidRDefault="002E4847">
            <w:pPr>
              <w:spacing w:after="0" w:line="240" w:lineRule="auto"/>
            </w:pPr>
          </w:p>
          <w:p w14:paraId="07C351B7" w14:textId="2DEC4387" w:rsidR="002E4847" w:rsidRDefault="005647D2">
            <w:pPr>
              <w:pStyle w:val="ListParagraph"/>
              <w:numPr>
                <w:ilvl w:val="0"/>
                <w:numId w:val="1"/>
              </w:numPr>
              <w:spacing w:after="0" w:line="240" w:lineRule="auto"/>
            </w:pPr>
            <w:r>
              <w:t xml:space="preserve">Quý vị có muốn bổ túc này gởi đến </w:t>
            </w:r>
            <w:r w:rsidR="00AC2354">
              <w:t xml:space="preserve">những người mà quý vị có thể đã cho phép trong quá khứ không? </w:t>
            </w:r>
            <w:r w:rsidR="00FC3935">
              <w:t xml:space="preserve">   </w:t>
            </w:r>
            <w:r w:rsidR="00FC3935">
              <w:rPr>
                <w:sz w:val="32"/>
                <w:szCs w:val="32"/>
              </w:rPr>
              <w:t>□</w:t>
            </w:r>
            <w:r w:rsidR="00FC3935">
              <w:t xml:space="preserve">NO   </w:t>
            </w:r>
            <w:r w:rsidR="00FC3935">
              <w:rPr>
                <w:sz w:val="32"/>
                <w:szCs w:val="32"/>
              </w:rPr>
              <w:t>□</w:t>
            </w:r>
            <w:r w:rsidR="00FC3935">
              <w:t>YES</w:t>
            </w:r>
          </w:p>
          <w:p w14:paraId="6B2292A6" w14:textId="5A5D01B2" w:rsidR="002E4847" w:rsidRDefault="00AC2354">
            <w:pPr>
              <w:pStyle w:val="ListParagraph"/>
              <w:spacing w:after="0" w:line="240" w:lineRule="auto"/>
            </w:pPr>
            <w:r>
              <w:t>Nếu có, xin ghi từng tên và địa chỉ cơ quan hay cá nhân:</w:t>
            </w:r>
          </w:p>
          <w:p w14:paraId="2860DAD9" w14:textId="77777777" w:rsidR="002E4847" w:rsidRDefault="002E4847">
            <w:pPr>
              <w:spacing w:after="0" w:line="240" w:lineRule="auto"/>
            </w:pPr>
          </w:p>
          <w:p w14:paraId="26B88A14" w14:textId="77777777" w:rsidR="002E4847" w:rsidRDefault="002E4847">
            <w:pPr>
              <w:spacing w:after="0" w:line="240" w:lineRule="auto"/>
            </w:pPr>
          </w:p>
          <w:p w14:paraId="1095F38A" w14:textId="77777777" w:rsidR="002E4847" w:rsidRDefault="002E4847">
            <w:pPr>
              <w:spacing w:after="0" w:line="240" w:lineRule="auto"/>
            </w:pPr>
          </w:p>
          <w:p w14:paraId="63ACB98A" w14:textId="77777777" w:rsidR="002E4847" w:rsidRDefault="002E4847">
            <w:pPr>
              <w:spacing w:after="0" w:line="240" w:lineRule="auto"/>
            </w:pPr>
          </w:p>
          <w:p w14:paraId="7456DD1D" w14:textId="77777777" w:rsidR="002E4847" w:rsidRDefault="002E4847">
            <w:pPr>
              <w:spacing w:after="0" w:line="240" w:lineRule="auto"/>
            </w:pPr>
          </w:p>
        </w:tc>
      </w:tr>
    </w:tbl>
    <w:p w14:paraId="5E39348C" w14:textId="586E1539" w:rsidR="002E4847" w:rsidRDefault="00AC2354">
      <w:pPr>
        <w:ind w:left="720"/>
      </w:pPr>
      <w:r>
        <w:rPr>
          <w:b/>
        </w:rPr>
        <w:t>NHÌN NHẬN</w:t>
      </w:r>
    </w:p>
    <w:p w14:paraId="53A1BB52" w14:textId="5B973058" w:rsidR="002E4847" w:rsidRDefault="00AC2354">
      <w:pPr>
        <w:spacing w:after="0" w:line="200" w:lineRule="exact"/>
        <w:rPr>
          <w:u w:val="single"/>
        </w:rPr>
      </w:pPr>
      <w:r>
        <w:t>Bởi</w:t>
      </w:r>
      <w:r w:rsidR="00FC3935">
        <w:t>:</w:t>
      </w:r>
      <w:r w:rsidR="00FC3935">
        <w:rPr>
          <w:u w:val="single"/>
        </w:rPr>
        <w:tab/>
      </w:r>
      <w:r w:rsidR="00FC3935">
        <w:rPr>
          <w:u w:val="single"/>
        </w:rPr>
        <w:tab/>
      </w:r>
      <w:r w:rsidR="00FC3935">
        <w:rPr>
          <w:u w:val="single"/>
        </w:rPr>
        <w:tab/>
      </w:r>
      <w:r w:rsidR="00FC3935">
        <w:rPr>
          <w:u w:val="single"/>
        </w:rPr>
        <w:tab/>
      </w:r>
      <w:r w:rsidR="00FC3935">
        <w:rPr>
          <w:u w:val="single"/>
        </w:rPr>
        <w:tab/>
      </w:r>
      <w:r w:rsidR="00FC3935">
        <w:tab/>
      </w:r>
      <w:r w:rsidR="00FC3935">
        <w:rPr>
          <w:u w:val="single"/>
        </w:rPr>
        <w:tab/>
      </w:r>
      <w:r w:rsidR="00FC3935">
        <w:rPr>
          <w:u w:val="single"/>
        </w:rPr>
        <w:tab/>
      </w:r>
      <w:r w:rsidR="00FC3935">
        <w:rPr>
          <w:u w:val="single"/>
        </w:rPr>
        <w:tab/>
      </w:r>
      <w:r w:rsidR="00FC3935">
        <w:rPr>
          <w:u w:val="single"/>
        </w:rPr>
        <w:tab/>
      </w:r>
      <w:r w:rsidR="00FC3935">
        <w:rPr>
          <w:u w:val="single"/>
        </w:rPr>
        <w:tab/>
      </w:r>
      <w:r w:rsidR="00FC3935">
        <w:tab/>
      </w:r>
      <w:r w:rsidR="00FC3935">
        <w:rPr>
          <w:u w:val="single"/>
        </w:rPr>
        <w:tab/>
      </w:r>
      <w:r w:rsidR="00FC3935">
        <w:rPr>
          <w:u w:val="single"/>
        </w:rPr>
        <w:tab/>
      </w:r>
    </w:p>
    <w:p w14:paraId="7E9C182B" w14:textId="1665FF9A" w:rsidR="002E4847" w:rsidRDefault="00AC2354">
      <w:pPr>
        <w:spacing w:after="0" w:line="200" w:lineRule="exact"/>
        <w:rPr>
          <w:sz w:val="20"/>
          <w:szCs w:val="20"/>
        </w:rPr>
      </w:pPr>
      <w:r>
        <w:rPr>
          <w:sz w:val="20"/>
          <w:szCs w:val="20"/>
        </w:rPr>
        <w:t>Tên(Viết Chữ Hoa)</w:t>
      </w:r>
      <w:r w:rsidR="00FC3935">
        <w:rPr>
          <w:sz w:val="20"/>
          <w:szCs w:val="20"/>
        </w:rPr>
        <w:tab/>
      </w:r>
      <w:r w:rsidR="00FC3935">
        <w:rPr>
          <w:sz w:val="20"/>
          <w:szCs w:val="20"/>
        </w:rPr>
        <w:tab/>
      </w:r>
      <w:r w:rsidR="00FC3935">
        <w:rPr>
          <w:sz w:val="20"/>
          <w:szCs w:val="20"/>
        </w:rPr>
        <w:tab/>
      </w:r>
      <w:r w:rsidR="00FC3935">
        <w:rPr>
          <w:sz w:val="20"/>
          <w:szCs w:val="20"/>
        </w:rPr>
        <w:tab/>
      </w:r>
      <w:r>
        <w:rPr>
          <w:sz w:val="20"/>
          <w:szCs w:val="20"/>
        </w:rPr>
        <w:t>Chữ Kỹ</w:t>
      </w:r>
      <w:r w:rsidR="00FC3935">
        <w:rPr>
          <w:sz w:val="20"/>
          <w:szCs w:val="20"/>
        </w:rPr>
        <w:tab/>
      </w:r>
      <w:r w:rsidR="00FC3935">
        <w:rPr>
          <w:sz w:val="20"/>
          <w:szCs w:val="20"/>
        </w:rPr>
        <w:tab/>
      </w:r>
      <w:r w:rsidR="00FC3935">
        <w:rPr>
          <w:sz w:val="20"/>
          <w:szCs w:val="20"/>
        </w:rPr>
        <w:tab/>
      </w:r>
      <w:r w:rsidR="00FC3935">
        <w:rPr>
          <w:sz w:val="20"/>
          <w:szCs w:val="20"/>
        </w:rPr>
        <w:tab/>
      </w:r>
      <w:r w:rsidR="00FC3935">
        <w:rPr>
          <w:sz w:val="20"/>
          <w:szCs w:val="20"/>
        </w:rPr>
        <w:tab/>
      </w:r>
      <w:r>
        <w:rPr>
          <w:sz w:val="20"/>
          <w:szCs w:val="20"/>
        </w:rPr>
        <w:tab/>
        <w:t>Ngày</w:t>
      </w:r>
    </w:p>
    <w:p w14:paraId="45583297" w14:textId="77777777" w:rsidR="002E4847" w:rsidRDefault="002E4847">
      <w:pPr>
        <w:spacing w:after="0" w:line="200" w:lineRule="exact"/>
      </w:pPr>
    </w:p>
    <w:p w14:paraId="6399A631" w14:textId="4E2308A8" w:rsidR="002E4847" w:rsidRDefault="00AC2354">
      <w:pPr>
        <w:spacing w:after="0" w:line="200" w:lineRule="exact"/>
      </w:pPr>
      <w:r>
        <w:t xml:space="preserve">Nễu không phải là bệnh nhân, xin </w:t>
      </w:r>
      <w:r w:rsidR="00515CCF">
        <w:t>điền, ký và đề ngày dưới đây.</w:t>
      </w:r>
    </w:p>
    <w:p w14:paraId="18898FC1" w14:textId="77777777" w:rsidR="002E4847" w:rsidRDefault="002E4847">
      <w:pPr>
        <w:spacing w:after="0" w:line="200" w:lineRule="exact"/>
      </w:pPr>
    </w:p>
    <w:p w14:paraId="705C8C71" w14:textId="77777777" w:rsidR="002E4847" w:rsidRDefault="002E4847">
      <w:pPr>
        <w:spacing w:after="0" w:line="200" w:lineRule="exact"/>
      </w:pPr>
    </w:p>
    <w:p w14:paraId="2984C722" w14:textId="3D3747EF" w:rsidR="002E4847" w:rsidRDefault="00515CCF">
      <w:pPr>
        <w:spacing w:after="0" w:line="200" w:lineRule="exact"/>
        <w:rPr>
          <w:u w:val="single"/>
        </w:rPr>
      </w:pPr>
      <w:r>
        <w:t>Bởi</w:t>
      </w:r>
      <w:r w:rsidR="00FC3935">
        <w:t>:</w:t>
      </w:r>
      <w:r w:rsidR="00FC3935">
        <w:rPr>
          <w:u w:val="single"/>
        </w:rPr>
        <w:tab/>
      </w:r>
      <w:r w:rsidR="00FC3935">
        <w:rPr>
          <w:u w:val="single"/>
        </w:rPr>
        <w:tab/>
      </w:r>
      <w:r w:rsidR="00FC3935">
        <w:rPr>
          <w:u w:val="single"/>
        </w:rPr>
        <w:tab/>
      </w:r>
      <w:r w:rsidR="00FC3935">
        <w:rPr>
          <w:u w:val="single"/>
        </w:rPr>
        <w:tab/>
      </w:r>
      <w:r w:rsidR="00FC3935">
        <w:rPr>
          <w:u w:val="single"/>
        </w:rPr>
        <w:tab/>
      </w:r>
      <w:r w:rsidR="00FC3935">
        <w:tab/>
      </w:r>
      <w:r w:rsidR="00FC3935">
        <w:rPr>
          <w:u w:val="single"/>
        </w:rPr>
        <w:tab/>
      </w:r>
      <w:r w:rsidR="00FC3935">
        <w:rPr>
          <w:u w:val="single"/>
        </w:rPr>
        <w:tab/>
      </w:r>
      <w:r w:rsidR="00FC3935">
        <w:rPr>
          <w:u w:val="single"/>
        </w:rPr>
        <w:tab/>
      </w:r>
      <w:r w:rsidR="00FC3935">
        <w:rPr>
          <w:u w:val="single"/>
        </w:rPr>
        <w:tab/>
      </w:r>
      <w:r w:rsidR="00FC3935">
        <w:rPr>
          <w:u w:val="single"/>
        </w:rPr>
        <w:tab/>
      </w:r>
      <w:r w:rsidR="00FC3935">
        <w:tab/>
      </w:r>
      <w:r w:rsidR="00FC3935">
        <w:rPr>
          <w:u w:val="single"/>
        </w:rPr>
        <w:tab/>
      </w:r>
      <w:r w:rsidR="00FC3935">
        <w:rPr>
          <w:u w:val="single"/>
        </w:rPr>
        <w:tab/>
      </w:r>
    </w:p>
    <w:p w14:paraId="0F68BAD8" w14:textId="77777777" w:rsidR="00515CCF" w:rsidRDefault="00515CCF" w:rsidP="00515CCF">
      <w:pPr>
        <w:spacing w:after="0" w:line="200" w:lineRule="exact"/>
        <w:rPr>
          <w:sz w:val="20"/>
          <w:szCs w:val="20"/>
        </w:rPr>
      </w:pPr>
      <w:r>
        <w:rPr>
          <w:sz w:val="20"/>
          <w:szCs w:val="20"/>
        </w:rPr>
        <w:t>Tên(Viết Chữ Hoa)</w:t>
      </w:r>
      <w:r>
        <w:rPr>
          <w:sz w:val="20"/>
          <w:szCs w:val="20"/>
        </w:rPr>
        <w:tab/>
      </w:r>
      <w:r>
        <w:rPr>
          <w:sz w:val="20"/>
          <w:szCs w:val="20"/>
        </w:rPr>
        <w:tab/>
      </w:r>
      <w:r>
        <w:rPr>
          <w:sz w:val="20"/>
          <w:szCs w:val="20"/>
        </w:rPr>
        <w:tab/>
      </w:r>
      <w:r>
        <w:rPr>
          <w:sz w:val="20"/>
          <w:szCs w:val="20"/>
        </w:rPr>
        <w:tab/>
        <w:t>Chữ Kỹ</w:t>
      </w:r>
      <w:r>
        <w:rPr>
          <w:sz w:val="20"/>
          <w:szCs w:val="20"/>
        </w:rPr>
        <w:tab/>
      </w:r>
      <w:r>
        <w:rPr>
          <w:sz w:val="20"/>
          <w:szCs w:val="20"/>
        </w:rPr>
        <w:tab/>
      </w:r>
      <w:r>
        <w:rPr>
          <w:sz w:val="20"/>
          <w:szCs w:val="20"/>
        </w:rPr>
        <w:tab/>
      </w:r>
      <w:r>
        <w:rPr>
          <w:sz w:val="20"/>
          <w:szCs w:val="20"/>
        </w:rPr>
        <w:tab/>
      </w:r>
      <w:r>
        <w:rPr>
          <w:sz w:val="20"/>
          <w:szCs w:val="20"/>
        </w:rPr>
        <w:tab/>
      </w:r>
      <w:r>
        <w:rPr>
          <w:sz w:val="20"/>
          <w:szCs w:val="20"/>
        </w:rPr>
        <w:tab/>
        <w:t>Ngày</w:t>
      </w:r>
    </w:p>
    <w:p w14:paraId="32855FEC" w14:textId="77777777" w:rsidR="002E4847" w:rsidRDefault="002E4847">
      <w:pPr>
        <w:spacing w:after="0" w:line="200" w:lineRule="exact"/>
      </w:pPr>
    </w:p>
    <w:p w14:paraId="41BDC0B8" w14:textId="6798906B" w:rsidR="002E4847" w:rsidRDefault="00FC3935">
      <w:pPr>
        <w:spacing w:after="0" w:line="200" w:lineRule="exact"/>
      </w:pPr>
      <w:r>
        <w:rPr>
          <w:sz w:val="32"/>
          <w:szCs w:val="32"/>
        </w:rPr>
        <w:t>□</w:t>
      </w:r>
      <w:r w:rsidR="00515CCF">
        <w:t>Cha Mẹ của vị thành niên</w:t>
      </w:r>
      <w:r>
        <w:t xml:space="preserve"> </w:t>
      </w:r>
      <w:r>
        <w:rPr>
          <w:sz w:val="32"/>
          <w:szCs w:val="32"/>
        </w:rPr>
        <w:t>□</w:t>
      </w:r>
      <w:r w:rsidR="00515CCF">
        <w:t>Người Giám Quản</w:t>
      </w:r>
      <w:r>
        <w:t xml:space="preserve"> </w:t>
      </w:r>
      <w:r>
        <w:rPr>
          <w:sz w:val="32"/>
          <w:szCs w:val="32"/>
        </w:rPr>
        <w:t>□</w:t>
      </w:r>
      <w:r w:rsidR="00515CCF">
        <w:t>Người có Uỷ Quyền</w:t>
      </w:r>
      <w:r>
        <w:t xml:space="preserve"> </w:t>
      </w:r>
      <w:r>
        <w:rPr>
          <w:sz w:val="32"/>
          <w:szCs w:val="32"/>
        </w:rPr>
        <w:t>□</w:t>
      </w:r>
      <w:r w:rsidR="00515CCF">
        <w:t>Người thi hành di chúc</w:t>
      </w:r>
      <w:r>
        <w:rPr>
          <w:sz w:val="32"/>
          <w:szCs w:val="32"/>
        </w:rPr>
        <w:t xml:space="preserve"> □</w:t>
      </w:r>
      <w:r w:rsidR="009D3C3D">
        <w:t>Khác</w:t>
      </w:r>
      <w:r>
        <w:t xml:space="preserve"> ___</w:t>
      </w:r>
    </w:p>
    <w:sectPr w:rsidR="002E4847">
      <w:headerReference w:type="default" r:id="rId11"/>
      <w:footerReference w:type="default" r:id="rId12"/>
      <w:pgSz w:w="12240" w:h="15840"/>
      <w:pgMar w:top="1440" w:right="1080" w:bottom="1440" w:left="1080" w:header="72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4E5F" w14:textId="77777777" w:rsidR="00CB52AB" w:rsidRDefault="00CB52AB">
      <w:pPr>
        <w:spacing w:after="0" w:line="240" w:lineRule="auto"/>
      </w:pPr>
      <w:r>
        <w:separator/>
      </w:r>
    </w:p>
  </w:endnote>
  <w:endnote w:type="continuationSeparator" w:id="0">
    <w:p w14:paraId="3E2A22A0" w14:textId="77777777" w:rsidR="00CB52AB" w:rsidRDefault="00CB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EB88" w14:textId="77777777" w:rsidR="002E4847" w:rsidRDefault="00FC3935">
    <w:pPr>
      <w:pStyle w:val="Footer"/>
      <w:rPr>
        <w:color w:val="A6A6A6" w:themeColor="background1" w:themeShade="A6"/>
        <w:sz w:val="18"/>
        <w:szCs w:val="18"/>
      </w:rPr>
    </w:pPr>
    <w:r>
      <w:rPr>
        <w:color w:val="A6A6A6" w:themeColor="background1" w:themeShade="A6"/>
        <w:sz w:val="18"/>
        <w:szCs w:val="18"/>
      </w:rPr>
      <w:tab/>
    </w:r>
    <w:r>
      <w:rPr>
        <w:color w:val="A6A6A6" w:themeColor="background1" w:themeShade="A6"/>
        <w:sz w:val="18"/>
        <w:szCs w:val="18"/>
      </w:rPr>
      <w:tab/>
      <w:t>Request_for_Admendment_of_Health_Information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BD47" w14:textId="77777777" w:rsidR="00CB52AB" w:rsidRDefault="00CB52AB">
      <w:pPr>
        <w:spacing w:after="0" w:line="240" w:lineRule="auto"/>
      </w:pPr>
      <w:r>
        <w:separator/>
      </w:r>
    </w:p>
  </w:footnote>
  <w:footnote w:type="continuationSeparator" w:id="0">
    <w:p w14:paraId="3AD6CFB5" w14:textId="77777777" w:rsidR="00CB52AB" w:rsidRDefault="00CB5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5CF1" w14:textId="77777777" w:rsidR="002E4847" w:rsidRDefault="00FC3935">
    <w:pPr>
      <w:pStyle w:val="Header"/>
      <w:jc w:val="center"/>
      <w:rPr>
        <w:rFonts w:ascii="Garamond" w:hAnsi="Garamond"/>
        <w:b/>
        <w:sz w:val="28"/>
        <w:szCs w:val="28"/>
      </w:rPr>
    </w:pPr>
    <w:r>
      <w:rPr>
        <w:rFonts w:ascii="Garamond" w:hAnsi="Garamond"/>
        <w:b/>
        <w:sz w:val="28"/>
        <w:szCs w:val="28"/>
      </w:rPr>
      <w:t>St. Mary’s Legacy Clinic</w:t>
    </w:r>
    <w:r>
      <w:rPr>
        <w:noProof/>
      </w:rPr>
      <mc:AlternateContent>
        <mc:Choice Requires="wps">
          <w:drawing>
            <wp:anchor distT="0" distB="0" distL="114300" distR="114300" simplePos="0" relativeHeight="2" behindDoc="1" locked="0" layoutInCell="1" allowOverlap="1" wp14:anchorId="1F9F73E1" wp14:editId="432D336A">
              <wp:simplePos x="0" y="0"/>
              <wp:positionH relativeFrom="column">
                <wp:posOffset>-499745</wp:posOffset>
              </wp:positionH>
              <wp:positionV relativeFrom="paragraph">
                <wp:posOffset>-249555</wp:posOffset>
              </wp:positionV>
              <wp:extent cx="906780" cy="660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06780" cy="660400"/>
                      </a:xfrm>
                      <a:prstGeom prst="rect">
                        <a:avLst/>
                      </a:prstGeom>
                      <a:solidFill>
                        <a:srgbClr val="FFFFFF"/>
                      </a:solidFill>
                      <a:ln w="635">
                        <a:solidFill>
                          <a:srgbClr val="000000"/>
                        </a:solidFill>
                      </a:ln>
                    </wps:spPr>
                    <wps:txbx>
                      <w:txbxContent>
                        <w:p w14:paraId="381A3795" w14:textId="77777777" w:rsidR="002E4847" w:rsidRDefault="00FC3935">
                          <w:pPr>
                            <w:pStyle w:val="FrameContents"/>
                          </w:pPr>
                          <w:r>
                            <w:rPr>
                              <w:noProof/>
                            </w:rPr>
                            <w:drawing>
                              <wp:inline distT="0" distB="0" distL="19050" distR="0" wp14:anchorId="1BDBE482" wp14:editId="5DDA046D">
                                <wp:extent cx="647700" cy="559435"/>
                                <wp:effectExtent l="0" t="0" r="0" b="0"/>
                                <wp:docPr id="2" name="Picture 0" descr="SMLC logo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SMLC logo 2021.jpg"/>
                                        <pic:cNvPicPr>
                                          <a:picLocks noChangeAspect="1" noChangeArrowheads="1"/>
                                        </pic:cNvPicPr>
                                      </pic:nvPicPr>
                                      <pic:blipFill>
                                        <a:blip r:embed="rId1"/>
                                        <a:stretch>
                                          <a:fillRect/>
                                        </a:stretch>
                                      </pic:blipFill>
                                      <pic:spPr bwMode="auto">
                                        <a:xfrm>
                                          <a:off x="0" y="0"/>
                                          <a:ext cx="647700" cy="559435"/>
                                        </a:xfrm>
                                        <a:prstGeom prst="rect">
                                          <a:avLst/>
                                        </a:prstGeom>
                                      </pic:spPr>
                                    </pic:pic>
                                  </a:graphicData>
                                </a:graphic>
                              </wp:inline>
                            </w:drawing>
                          </w:r>
                        </w:p>
                      </w:txbxContent>
                    </wps:txbx>
                    <wps:bodyPr lIns="91440" tIns="45720" rIns="91440" bIns="45720" anchor="t">
                      <a:noAutofit/>
                    </wps:bodyPr>
                  </wps:wsp>
                </a:graphicData>
              </a:graphic>
            </wp:anchor>
          </w:drawing>
        </mc:Choice>
        <mc:Fallback>
          <w:pict>
            <v:shapetype w14:anchorId="1F9F73E1" id="_x0000_t202" coordsize="21600,21600" o:spt="202" path="m,l,21600r21600,l21600,xe">
              <v:stroke joinstyle="miter"/>
              <v:path gradientshapeok="t" o:connecttype="rect"/>
            </v:shapetype>
            <v:shape id="Text Box 1" o:spid="_x0000_s1026" type="#_x0000_t202" style="position:absolute;left:0;text-align:left;margin-left:-39.35pt;margin-top:-19.65pt;width:71.4pt;height:52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" strokeweight=".05pt">
              <v:textbox>
                <w:txbxContent>
                  <w:p w14:paraId="381A3795" w14:textId="77777777" w:rsidR="002E4847" w:rsidRDefault="00FC3935">
                    <w:pPr>
                      <w:pStyle w:val="FrameContents"/>
                    </w:pPr>
                    <w:r>
                      <w:rPr>
                        <w:noProof/>
                      </w:rPr>
                      <w:drawing>
                        <wp:inline distT="0" distB="0" distL="19050" distR="0" wp14:anchorId="1BDBE482" wp14:editId="5DDA046D">
                          <wp:extent cx="647700" cy="559435"/>
                          <wp:effectExtent l="0" t="0" r="0" b="0"/>
                          <wp:docPr id="2" name="Picture 0" descr="SMLC logo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SMLC logo 2021.jpg"/>
                                  <pic:cNvPicPr>
                                    <a:picLocks noChangeAspect="1" noChangeArrowheads="1"/>
                                  </pic:cNvPicPr>
                                </pic:nvPicPr>
                                <pic:blipFill>
                                  <a:blip r:embed="rId2"/>
                                  <a:stretch>
                                    <a:fillRect/>
                                  </a:stretch>
                                </pic:blipFill>
                                <pic:spPr bwMode="auto">
                                  <a:xfrm>
                                    <a:off x="0" y="0"/>
                                    <a:ext cx="647700" cy="559435"/>
                                  </a:xfrm>
                                  <a:prstGeom prst="rect">
                                    <a:avLst/>
                                  </a:prstGeom>
                                </pic:spPr>
                              </pic:pic>
                            </a:graphicData>
                          </a:graphic>
                        </wp:inline>
                      </w:drawing>
                    </w:r>
                  </w:p>
                </w:txbxContent>
              </v:textbox>
            </v:shape>
          </w:pict>
        </mc:Fallback>
      </mc:AlternateContent>
    </w:r>
  </w:p>
  <w:p w14:paraId="5A646975" w14:textId="77777777" w:rsidR="002E4847" w:rsidRDefault="002E4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62FF1"/>
    <w:multiLevelType w:val="multilevel"/>
    <w:tmpl w:val="FFE475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C8A48FE"/>
    <w:multiLevelType w:val="multilevel"/>
    <w:tmpl w:val="D5CED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090947">
    <w:abstractNumId w:val="1"/>
  </w:num>
  <w:num w:numId="2" w16cid:durableId="182546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47"/>
    <w:rsid w:val="000230EF"/>
    <w:rsid w:val="002E4847"/>
    <w:rsid w:val="00515CCF"/>
    <w:rsid w:val="005647D2"/>
    <w:rsid w:val="00614D56"/>
    <w:rsid w:val="006B7117"/>
    <w:rsid w:val="009976C7"/>
    <w:rsid w:val="009D3C3D"/>
    <w:rsid w:val="00AC2354"/>
    <w:rsid w:val="00C97EDA"/>
    <w:rsid w:val="00CB52AB"/>
    <w:rsid w:val="00E11BB4"/>
    <w:rsid w:val="00FC393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13AF"/>
  <w15:docId w15:val="{E5DE6831-ED86-45E3-8E41-DF583B07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2248C"/>
  </w:style>
  <w:style w:type="character" w:customStyle="1" w:styleId="FooterChar">
    <w:name w:val="Footer Char"/>
    <w:basedOn w:val="DefaultParagraphFont"/>
    <w:link w:val="Footer"/>
    <w:uiPriority w:val="99"/>
    <w:semiHidden/>
    <w:qFormat/>
    <w:rsid w:val="0042248C"/>
  </w:style>
  <w:style w:type="character" w:customStyle="1" w:styleId="BalloonTextChar">
    <w:name w:val="Balloon Text Char"/>
    <w:basedOn w:val="DefaultParagraphFont"/>
    <w:link w:val="BalloonText"/>
    <w:uiPriority w:val="99"/>
    <w:semiHidden/>
    <w:qFormat/>
    <w:rsid w:val="0042248C"/>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42248C"/>
    <w:pPr>
      <w:tabs>
        <w:tab w:val="center" w:pos="4680"/>
        <w:tab w:val="right" w:pos="9360"/>
      </w:tabs>
      <w:spacing w:after="0" w:line="240" w:lineRule="auto"/>
    </w:pPr>
  </w:style>
  <w:style w:type="paragraph" w:styleId="Footer">
    <w:name w:val="footer"/>
    <w:basedOn w:val="Normal"/>
    <w:link w:val="FooterChar"/>
    <w:uiPriority w:val="99"/>
    <w:semiHidden/>
    <w:unhideWhenUsed/>
    <w:rsid w:val="0042248C"/>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42248C"/>
    <w:pPr>
      <w:spacing w:after="0" w:line="240" w:lineRule="auto"/>
    </w:pPr>
    <w:rPr>
      <w:rFonts w:ascii="Tahoma" w:hAnsi="Tahoma" w:cs="Tahoma"/>
      <w:sz w:val="16"/>
      <w:szCs w:val="16"/>
    </w:rPr>
  </w:style>
  <w:style w:type="paragraph" w:styleId="ListParagraph">
    <w:name w:val="List Paragraph"/>
    <w:basedOn w:val="Normal"/>
    <w:uiPriority w:val="34"/>
    <w:qFormat/>
    <w:rsid w:val="00993BA4"/>
    <w:pPr>
      <w:ind w:left="720"/>
      <w:contextualSpacing/>
    </w:pPr>
  </w:style>
  <w:style w:type="paragraph" w:customStyle="1" w:styleId="FrameContents">
    <w:name w:val="Frame Contents"/>
    <w:basedOn w:val="Normal"/>
    <w:qFormat/>
  </w:style>
  <w:style w:type="table" w:styleId="TableGrid">
    <w:name w:val="Table Grid"/>
    <w:basedOn w:val="TableNormal"/>
    <w:uiPriority w:val="59"/>
    <w:rsid w:val="00993B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25EFDFAB4314D8232E58652F0A23C" ma:contentTypeVersion="18" ma:contentTypeDescription="Create a new document." ma:contentTypeScope="" ma:versionID="059cbf2eddf4ecc05f4f85c686954b95">
  <xsd:schema xmlns:xsd="http://www.w3.org/2001/XMLSchema" xmlns:xs="http://www.w3.org/2001/XMLSchema" xmlns:p="http://schemas.microsoft.com/office/2006/metadata/properties" xmlns:ns2="62604487-d4ae-4655-a30c-837e61aa023c" xmlns:ns3="8156f831-1efb-4b3c-8f99-59f60e0ce991" targetNamespace="http://schemas.microsoft.com/office/2006/metadata/properties" ma:root="true" ma:fieldsID="2ec6a78ac92a31cab06819ee65faaeef" ns2:_="" ns3:_="">
    <xsd:import namespace="62604487-d4ae-4655-a30c-837e61aa023c"/>
    <xsd:import namespace="8156f831-1efb-4b3c-8f99-59f60e0ce9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Thumbnail" minOccurs="0"/>
                <xsd:element ref="ns3:MediaServiceAutoTags" minOccurs="0"/>
                <xsd:element ref="ns3:MediaServiceOCR" minOccurs="0"/>
                <xsd:element ref="ns3:MediaServiceGenerationTime" minOccurs="0"/>
                <xsd:element ref="ns3:MediaServiceEventHashCode" minOccurs="0"/>
                <xsd:element ref="ns3:Image"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04487-d4ae-4655-a30c-837e61aa02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a44f962-0830-472b-a3ec-7df4744d723f}" ma:internalName="TaxCatchAll" ma:showField="CatchAllData" ma:web="62604487-d4ae-4655-a30c-837e61aa02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56f831-1efb-4b3c-8f99-59f60e0ce9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Thumbnail" ma:index="16" nillable="true" ma:displayName="Thumbnail" ma:internalName="Thumbnail">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61645a-d6ae-4dec-8d79-4666e2aa9844"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8156f831-1efb-4b3c-8f99-59f60e0ce991" xsi:nil="true"/>
    <TaxCatchAll xmlns="62604487-d4ae-4655-a30c-837e61aa023c"/>
    <lcf76f155ced4ddcb4097134ff3c332f xmlns="8156f831-1efb-4b3c-8f99-59f60e0ce991">
      <Terms xmlns="http://schemas.microsoft.com/office/infopath/2007/PartnerControls"/>
    </lcf76f155ced4ddcb4097134ff3c332f>
    <Image xmlns="8156f831-1efb-4b3c-8f99-59f60e0ce99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A9302-5C78-45C4-A994-74E676D0A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04487-d4ae-4655-a30c-837e61aa023c"/>
    <ds:schemaRef ds:uri="8156f831-1efb-4b3c-8f99-59f60e0ce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1ACC6-D055-49F8-992B-EB6143A8D0ED}">
  <ds:schemaRefs>
    <ds:schemaRef ds:uri="http://schemas.microsoft.com/sharepoint/v3/contenttype/forms"/>
  </ds:schemaRefs>
</ds:datastoreItem>
</file>

<file path=customXml/itemProps3.xml><?xml version="1.0" encoding="utf-8"?>
<ds:datastoreItem xmlns:ds="http://schemas.openxmlformats.org/officeDocument/2006/customXml" ds:itemID="{30455830-7560-49C3-93AE-F1E6EEA50EF6}">
  <ds:schemaRefs>
    <ds:schemaRef ds:uri="62604487-d4ae-4655-a30c-837e61aa023c"/>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8156f831-1efb-4b3c-8f99-59f60e0ce991"/>
    <ds:schemaRef ds:uri="http://www.w3.org/XML/1998/namespace"/>
  </ds:schemaRefs>
</ds:datastoreItem>
</file>

<file path=customXml/itemProps4.xml><?xml version="1.0" encoding="utf-8"?>
<ds:datastoreItem xmlns:ds="http://schemas.openxmlformats.org/officeDocument/2006/customXml" ds:itemID="{CF661EB9-57CA-40C6-BA00-EEC2DB6D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dc:description/>
  <cp:lastModifiedBy>Michaela Mackie</cp:lastModifiedBy>
  <cp:revision>2</cp:revision>
  <dcterms:created xsi:type="dcterms:W3CDTF">2023-05-17T17:13:00Z</dcterms:created>
  <dcterms:modified xsi:type="dcterms:W3CDTF">2023-05-17T17:13:00Z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0x0101001B325EFDFAB4314D8232E58652F0A23C</vt:lpwstr>
  </property>
</Properties>
</file>